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87F69" w14:textId="77777777" w:rsidR="0012517A" w:rsidRPr="005000D6" w:rsidRDefault="0012517A" w:rsidP="0012517A">
      <w:pPr>
        <w:jc w:val="center"/>
        <w:rPr>
          <w:rFonts w:ascii="IRANSans(FaNum)" w:hAnsi="IRANSans(FaNum)" w:cs="IRANSans(FaNum)"/>
          <w:b/>
          <w:bCs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b/>
          <w:bCs/>
          <w:sz w:val="28"/>
          <w:szCs w:val="28"/>
          <w:rtl/>
          <w:lang w:bidi="fa-IR"/>
        </w:rPr>
        <w:t>تعریف کالا</w:t>
      </w:r>
    </w:p>
    <w:p w14:paraId="182CC14E" w14:textId="77777777" w:rsidR="0012517A" w:rsidRPr="005000D6" w:rsidRDefault="0012517A" w:rsidP="0012517A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برای تعریف کالا به قسمت انبار رفته و آیکون کالا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و دکمه جدید را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08007EDE" w14:textId="77777777" w:rsidR="0012517A" w:rsidRPr="005000D6" w:rsidRDefault="0012517A" w:rsidP="0012517A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بعد در صفحه باز شده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کادرها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مربوطه را مانند عکس زیر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160FC09A" w14:textId="77777777" w:rsidR="0012517A" w:rsidRPr="005000D6" w:rsidRDefault="0012517A" w:rsidP="0012517A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noProof/>
          <w:sz w:val="28"/>
          <w:szCs w:val="28"/>
        </w:rPr>
        <w:drawing>
          <wp:inline distT="0" distB="0" distL="0" distR="0" wp14:anchorId="42BC4AB8" wp14:editId="4C8B3BCD">
            <wp:extent cx="2344420" cy="625475"/>
            <wp:effectExtent l="0" t="0" r="0" b="31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4420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5C7F07" w14:textId="77777777" w:rsidR="0012517A" w:rsidRPr="005000D6" w:rsidRDefault="0012517A" w:rsidP="0012517A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نام کالا را وارد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78821A63" w14:textId="77777777" w:rsidR="0012517A" w:rsidRPr="005000D6" w:rsidRDefault="0012517A" w:rsidP="0012517A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کد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به‌صورت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اتومات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وارد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و اگر در تنظیمات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نرم‌افزار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واردکردن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کد کالا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به‌صورت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دستی فعال شود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توان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کد را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به‌صورت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دستی وارد کرد.</w:t>
      </w:r>
    </w:p>
    <w:p w14:paraId="323B4911" w14:textId="77777777" w:rsidR="0012517A" w:rsidRPr="005000D6" w:rsidRDefault="0012517A" w:rsidP="0012517A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گروه کالایی ازقبل تعریف شده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276EE9D1" w14:textId="77777777" w:rsidR="0012517A" w:rsidRPr="005000D6" w:rsidRDefault="0012517A" w:rsidP="0012517A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بارکد را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توان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به‌صورت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دستی و با دستگاه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بارکدخوان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وارد کرد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و در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غ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ر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صورت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سیستم کد کالا را با چند بار تکرار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به‌عنوان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بارکد به سیستم معرفی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650CCC31" w14:textId="77777777" w:rsidR="0012517A" w:rsidRPr="005000D6" w:rsidRDefault="0012517A" w:rsidP="0012517A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کد جرینگ مخصوص داروخانه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باشد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370268C4" w14:textId="77777777" w:rsidR="0012517A" w:rsidRPr="005000D6" w:rsidRDefault="0012517A" w:rsidP="0012517A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واحد اولیه کالا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7279EF6E" w14:textId="77777777" w:rsidR="0012517A" w:rsidRPr="005000D6" w:rsidRDefault="0012517A" w:rsidP="0012517A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روش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ق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مت‌گذار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کالا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4AE3530F" w14:textId="77777777" w:rsidR="0012517A" w:rsidRPr="005000D6" w:rsidRDefault="0012517A" w:rsidP="0012517A">
      <w:pPr>
        <w:pStyle w:val="ListParagraph"/>
        <w:bidi/>
        <w:jc w:val="both"/>
        <w:rPr>
          <w:rFonts w:ascii="IRANSans(FaNum)" w:hAnsi="IRANSans(FaNum)" w:cs="IRANSans(FaNum)"/>
          <w:color w:val="FF0000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روش </w:t>
      </w:r>
      <w:r w:rsidRPr="005000D6">
        <w:rPr>
          <w:rFonts w:ascii="IRANSans(FaNum)" w:hAnsi="IRANSans(FaNum)" w:cs="IRANSans(FaNum)"/>
          <w:sz w:val="28"/>
          <w:szCs w:val="28"/>
          <w:highlight w:val="yellow"/>
          <w:lang w:bidi="fa-IR"/>
        </w:rPr>
        <w:t>FAIFO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به این معنی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باشد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که اولین فاکتور خرید که وارد انبار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به ترتیب تاریخ اولین فاکتور به فروش برساند </w:t>
      </w:r>
      <w:r>
        <w:rPr>
          <w:rFonts w:ascii="IRANSans(FaNum)" w:hAnsi="IRANSans(FaNum)" w:cs="IRANSans(FaNum)"/>
          <w:color w:val="FF0000"/>
          <w:sz w:val="28"/>
          <w:szCs w:val="28"/>
          <w:rtl/>
          <w:lang w:bidi="fa-IR"/>
        </w:rPr>
        <w:t>(</w:t>
      </w:r>
      <w:r w:rsidRPr="005000D6">
        <w:rPr>
          <w:rFonts w:ascii="IRANSans(FaNum)" w:hAnsi="IRANSans(FaNum)" w:cs="IRANSans(FaNum)"/>
          <w:color w:val="FF0000"/>
          <w:sz w:val="28"/>
          <w:szCs w:val="28"/>
          <w:rtl/>
          <w:lang w:bidi="fa-IR"/>
        </w:rPr>
        <w:t>به ترتیب تاریخ اولین ورودی</w:t>
      </w:r>
      <w:r>
        <w:rPr>
          <w:rFonts w:ascii="IRANSans(FaNum)" w:hAnsi="IRANSans(FaNum)" w:cs="IRANSans(FaNum)"/>
          <w:color w:val="FF0000"/>
          <w:sz w:val="28"/>
          <w:szCs w:val="28"/>
          <w:rtl/>
          <w:lang w:bidi="fa-IR"/>
        </w:rPr>
        <w:t xml:space="preserve"> </w:t>
      </w:r>
      <w:r w:rsidRPr="005000D6">
        <w:rPr>
          <w:rFonts w:ascii="IRANSans(FaNum)" w:hAnsi="IRANSans(FaNum)" w:cs="IRANSans(FaNum)"/>
          <w:color w:val="FF0000"/>
          <w:sz w:val="28"/>
          <w:szCs w:val="28"/>
          <w:rtl/>
          <w:lang w:bidi="fa-IR"/>
        </w:rPr>
        <w:t>اولین خروجی</w:t>
      </w:r>
      <w:r>
        <w:rPr>
          <w:rFonts w:ascii="IRANSans(FaNum)" w:hAnsi="IRANSans(FaNum)" w:cs="IRANSans(FaNum)"/>
          <w:color w:val="FF0000"/>
          <w:sz w:val="28"/>
          <w:szCs w:val="28"/>
          <w:rtl/>
          <w:lang w:bidi="fa-IR"/>
        </w:rPr>
        <w:t>)</w:t>
      </w:r>
    </w:p>
    <w:p w14:paraId="0DF64948" w14:textId="77777777" w:rsidR="0012517A" w:rsidRPr="005000D6" w:rsidRDefault="0012517A" w:rsidP="0012517A">
      <w:pPr>
        <w:pStyle w:val="ListParagraph"/>
        <w:bidi/>
        <w:jc w:val="both"/>
        <w:rPr>
          <w:rFonts w:ascii="IRANSans(FaNum)" w:hAnsi="IRANSans(FaNum)" w:cs="IRANSans(FaNum)"/>
          <w:color w:val="FF0000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روش </w:t>
      </w:r>
      <w:r w:rsidRPr="005000D6">
        <w:rPr>
          <w:rFonts w:ascii="IRANSans(FaNum)" w:hAnsi="IRANSans(FaNum)" w:cs="IRANSans(FaNum)"/>
          <w:sz w:val="28"/>
          <w:szCs w:val="28"/>
          <w:highlight w:val="yellow"/>
          <w:lang w:bidi="fa-IR"/>
        </w:rPr>
        <w:t>LAIFO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به این معنی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باشد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که آخرین فاکتور خرید اولین فاکتور فروش ثبت شود </w:t>
      </w:r>
      <w:r>
        <w:rPr>
          <w:rFonts w:ascii="IRANSans(FaNum)" w:hAnsi="IRANSans(FaNum)" w:cs="IRANSans(FaNum)"/>
          <w:color w:val="FF0000"/>
          <w:sz w:val="28"/>
          <w:szCs w:val="28"/>
          <w:rtl/>
          <w:lang w:bidi="fa-IR"/>
        </w:rPr>
        <w:t>(</w:t>
      </w:r>
      <w:r w:rsidRPr="005000D6">
        <w:rPr>
          <w:rFonts w:ascii="IRANSans(FaNum)" w:hAnsi="IRANSans(FaNum)" w:cs="IRANSans(FaNum)"/>
          <w:color w:val="FF0000"/>
          <w:sz w:val="28"/>
          <w:szCs w:val="28"/>
          <w:rtl/>
          <w:lang w:bidi="fa-IR"/>
        </w:rPr>
        <w:t>آخرین ورودی</w:t>
      </w:r>
      <w:r>
        <w:rPr>
          <w:rFonts w:ascii="IRANSans(FaNum)" w:hAnsi="IRANSans(FaNum)" w:cs="IRANSans(FaNum)"/>
          <w:color w:val="FF0000"/>
          <w:sz w:val="28"/>
          <w:szCs w:val="28"/>
          <w:rtl/>
          <w:lang w:bidi="fa-IR"/>
        </w:rPr>
        <w:t xml:space="preserve"> </w:t>
      </w:r>
      <w:r w:rsidRPr="005000D6">
        <w:rPr>
          <w:rFonts w:ascii="IRANSans(FaNum)" w:hAnsi="IRANSans(FaNum)" w:cs="IRANSans(FaNum)"/>
          <w:color w:val="FF0000"/>
          <w:sz w:val="28"/>
          <w:szCs w:val="28"/>
          <w:rtl/>
          <w:lang w:bidi="fa-IR"/>
        </w:rPr>
        <w:t>اولین خروجی</w:t>
      </w:r>
      <w:r>
        <w:rPr>
          <w:rFonts w:ascii="IRANSans(FaNum)" w:hAnsi="IRANSans(FaNum)" w:cs="IRANSans(FaNum)"/>
          <w:color w:val="FF0000"/>
          <w:sz w:val="28"/>
          <w:szCs w:val="28"/>
          <w:rtl/>
          <w:lang w:bidi="fa-IR"/>
        </w:rPr>
        <w:t>)</w:t>
      </w:r>
    </w:p>
    <w:p w14:paraId="3C661909" w14:textId="77777777" w:rsidR="0012517A" w:rsidRPr="005000D6" w:rsidRDefault="0012517A" w:rsidP="0012517A">
      <w:pPr>
        <w:pStyle w:val="ListParagraph"/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روش </w:t>
      </w:r>
      <w:r w:rsidRPr="005000D6">
        <w:rPr>
          <w:rFonts w:ascii="IRANSans(FaNum)" w:hAnsi="IRANSans(FaNum)" w:cs="IRANSans(FaNum)"/>
          <w:sz w:val="28"/>
          <w:szCs w:val="28"/>
          <w:lang w:bidi="fa-IR"/>
        </w:rPr>
        <w:t>MEAN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به این معنی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باشد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که اگر دو خرید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باق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مت‌ها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متفاوت دارم میانگین آن دو قیمت خرید را در نظر بگیرد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33DB4BDB" w14:textId="77777777" w:rsidR="0012517A" w:rsidRPr="005000D6" w:rsidRDefault="0012517A" w:rsidP="0012517A">
      <w:pPr>
        <w:pStyle w:val="ListParagraph"/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روش </w:t>
      </w:r>
      <w:r w:rsidRPr="005000D6">
        <w:rPr>
          <w:rFonts w:ascii="IRANSans(FaNum)" w:hAnsi="IRANSans(FaNum)" w:cs="IRANSans(FaNum)"/>
          <w:sz w:val="28"/>
          <w:szCs w:val="28"/>
          <w:lang w:bidi="fa-IR"/>
        </w:rPr>
        <w:t>MAMUAL</w:t>
      </w:r>
      <w:r w:rsidRPr="005000D6">
        <w:rPr>
          <w:rFonts w:ascii="IRANSans(FaNum)" w:hAnsi="IRANSans(FaNum)" w:cs="IRANSans(FaNum)"/>
          <w:sz w:val="28"/>
          <w:szCs w:val="28"/>
          <w:rtl/>
          <w:lang w:bidi="ku-Arab-IQ"/>
        </w:rPr>
        <w:t xml:space="preserve"> 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به این معنی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باشد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که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به‌صورت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دستی و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به‌دلخواه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کاربر قیمت تعیین شود  </w:t>
      </w:r>
    </w:p>
    <w:p w14:paraId="7EF9E560" w14:textId="77777777" w:rsidR="0012517A" w:rsidRPr="005000D6" w:rsidRDefault="0012517A" w:rsidP="0012517A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lastRenderedPageBreak/>
        <w:t xml:space="preserve">تیک برای فعال یا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غ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رفعال‌کردن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کالا استفاده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53E18564" w14:textId="77777777" w:rsidR="0012517A" w:rsidRPr="005000D6" w:rsidRDefault="0012517A" w:rsidP="0012517A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>موجودی انتزاعی به معنی این است که اگر کالایی را دارید که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خودتان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تولیدمی کنید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و برا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آن کالا فاکتور خریدی ثبت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نم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را در فاکتور فروش بدون ثبت خرید نشان دهد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و در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فاکتور فروش استفاده شود</w:t>
      </w:r>
    </w:p>
    <w:p w14:paraId="0DC72E5D" w14:textId="77777777" w:rsidR="0012517A" w:rsidRPr="005000D6" w:rsidRDefault="0012517A" w:rsidP="0012517A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شرحی درمورد کالا اگر بود 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ادداشت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شود </w:t>
      </w:r>
    </w:p>
    <w:p w14:paraId="2D4A61E1" w14:textId="77777777" w:rsidR="0012517A" w:rsidRPr="005000D6" w:rsidRDefault="0012517A" w:rsidP="0012517A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برای هر کال که تعریف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توان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سه واحد برای فروش آن کالا در نظر گرفت که بر یک واحد اصلی پایه آن دو واحد دیگر تعریف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شود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عن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کوچک‌تر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واحد را باید در کادر شماره 6 انتخاب و دو واحد دیگر را بر اساس همان واحد تعریف کرد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1999C224" w14:textId="77777777" w:rsidR="0012517A" w:rsidRPr="005000D6" w:rsidRDefault="0012517A" w:rsidP="0012517A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نام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واحدها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دیگر را انتخاب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توان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کالایی یک یا دو و یا سه واحد داشته باشد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3AB9AAE8" w14:textId="77777777" w:rsidR="0012517A" w:rsidRPr="005000D6" w:rsidRDefault="0012517A" w:rsidP="0012517A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نرخ تبدیل واحد هر کالا را بر اساس واحد اصلی یعنی واحد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انتخاب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شده در کا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در</w:t>
      </w:r>
      <w:r>
        <w:rPr>
          <w:rFonts w:ascii="IRANSans(FaNum)" w:hAnsi="IRANSans(FaNum)" w:cs="IRANSans(FaNum)"/>
          <w:sz w:val="28"/>
          <w:szCs w:val="28"/>
          <w:lang w:bidi="fa-IR"/>
        </w:rPr>
        <w:t xml:space="preserve"> 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شماره  6 </w:t>
      </w:r>
    </w:p>
    <w:p w14:paraId="7FDE5939" w14:textId="77777777" w:rsidR="0012517A" w:rsidRPr="005000D6" w:rsidRDefault="0012517A" w:rsidP="0012517A">
      <w:pPr>
        <w:pStyle w:val="ListParagraph"/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وارد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کن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 </w:t>
      </w:r>
    </w:p>
    <w:p w14:paraId="1011E2D6" w14:textId="77777777" w:rsidR="0012517A" w:rsidRPr="005000D6" w:rsidRDefault="0012517A" w:rsidP="0012517A">
      <w:pPr>
        <w:pStyle w:val="ListParagraph"/>
        <w:numPr>
          <w:ilvl w:val="0"/>
          <w:numId w:val="1"/>
        </w:numPr>
        <w:bidi/>
        <w:jc w:val="both"/>
        <w:rPr>
          <w:rFonts w:ascii="IRANSans(FaNum)" w:hAnsi="IRANSans(FaNum)" w:cs="IRANSans(FaNum)"/>
          <w:sz w:val="28"/>
          <w:szCs w:val="28"/>
          <w:lang w:bidi="fa-IR"/>
        </w:rPr>
      </w:pPr>
      <w:r w:rsidRPr="005000D6">
        <w:rPr>
          <w:rFonts w:ascii="IRANSans(FaNum)" w:hAnsi="IRANSans(FaNum)" w:cs="IRANSans(FaNum)"/>
          <w:sz w:val="28"/>
          <w:szCs w:val="28"/>
          <w:rtl/>
          <w:lang w:bidi="fa-IR"/>
        </w:rPr>
        <w:t xml:space="preserve">دکمه ذخیره را جهت ذخیره کالا 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زن</w:t>
      </w:r>
      <w:r>
        <w:rPr>
          <w:rFonts w:ascii="IRANSans(FaNum)" w:hAnsi="IRANSans(FaNum)" w:cs="IRANSans(FaNum)" w:hint="cs"/>
          <w:sz w:val="28"/>
          <w:szCs w:val="28"/>
          <w:rtl/>
          <w:lang w:bidi="fa-IR"/>
        </w:rPr>
        <w:t>ی</w:t>
      </w:r>
      <w:r>
        <w:rPr>
          <w:rFonts w:ascii="IRANSans(FaNum)" w:hAnsi="IRANSans(FaNum)" w:cs="IRANSans(FaNum)" w:hint="eastAsia"/>
          <w:sz w:val="28"/>
          <w:szCs w:val="28"/>
          <w:rtl/>
          <w:lang w:bidi="fa-IR"/>
        </w:rPr>
        <w:t>م</w:t>
      </w:r>
      <w:r>
        <w:rPr>
          <w:rFonts w:ascii="IRANSans(FaNum)" w:hAnsi="IRANSans(FaNum)" w:cs="IRANSans(FaNum)"/>
          <w:sz w:val="28"/>
          <w:szCs w:val="28"/>
          <w:rtl/>
          <w:lang w:bidi="fa-IR"/>
        </w:rPr>
        <w:t>.</w:t>
      </w:r>
    </w:p>
    <w:p w14:paraId="1937DA6D" w14:textId="77777777" w:rsidR="0012517A" w:rsidRPr="005000D6" w:rsidRDefault="0012517A" w:rsidP="0012517A">
      <w:pPr>
        <w:bidi/>
        <w:ind w:left="360"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  <w:r w:rsidRPr="005000D6">
        <w:rPr>
          <w:rFonts w:ascii="IRANSans(FaNum)" w:hAnsi="IRANSans(FaNum)" w:cs="IRANSans(FaNum)"/>
          <w:noProof/>
          <w:sz w:val="28"/>
          <w:szCs w:val="28"/>
          <w:lang w:bidi="fa-IR"/>
        </w:rPr>
        <w:drawing>
          <wp:inline distT="0" distB="0" distL="0" distR="0" wp14:anchorId="148201D7" wp14:editId="5A8D4AD4">
            <wp:extent cx="5939790" cy="1693545"/>
            <wp:effectExtent l="0" t="0" r="3810" b="190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169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3414C" w14:textId="77777777" w:rsidR="0012517A" w:rsidRPr="005000D6" w:rsidRDefault="0012517A" w:rsidP="0012517A">
      <w:pPr>
        <w:pStyle w:val="ListParagraph"/>
        <w:bidi/>
        <w:jc w:val="both"/>
        <w:rPr>
          <w:rFonts w:ascii="IRANSans(FaNum)" w:hAnsi="IRANSans(FaNum)" w:cs="IRANSans(FaNum)"/>
          <w:color w:val="FF0000"/>
          <w:sz w:val="28"/>
          <w:szCs w:val="28"/>
          <w:rtl/>
          <w:lang w:bidi="fa-IR"/>
        </w:rPr>
      </w:pPr>
    </w:p>
    <w:p w14:paraId="73ACAED6" w14:textId="77777777" w:rsidR="0012517A" w:rsidRPr="005000D6" w:rsidRDefault="0012517A" w:rsidP="0012517A">
      <w:pPr>
        <w:bidi/>
        <w:jc w:val="both"/>
        <w:rPr>
          <w:rFonts w:ascii="IRANSans(FaNum)" w:hAnsi="IRANSans(FaNum)" w:cs="IRANSans(FaNum)"/>
          <w:sz w:val="28"/>
          <w:szCs w:val="28"/>
          <w:rtl/>
          <w:lang w:bidi="fa-IR"/>
        </w:rPr>
      </w:pPr>
    </w:p>
    <w:p w14:paraId="70112460" w14:textId="77777777" w:rsidR="0012517A" w:rsidRDefault="0012517A"/>
    <w:sectPr w:rsidR="001251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Sans(FaNum)"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5E36D9"/>
    <w:multiLevelType w:val="hybridMultilevel"/>
    <w:tmpl w:val="3EFC9960"/>
    <w:lvl w:ilvl="0" w:tplc="469636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17A"/>
    <w:rsid w:val="0012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EC8C67"/>
  <w15:chartTrackingRefBased/>
  <w15:docId w15:val="{0D30FA64-EEA2-4473-A8F6-9C83FD793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1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51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1460</Characters>
  <Application>Microsoft Office Word</Application>
  <DocSecurity>0</DocSecurity>
  <Lines>45</Lines>
  <Paragraphs>34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shafeh</dc:creator>
  <cp:keywords/>
  <dc:description/>
  <cp:lastModifiedBy>shafeh</cp:lastModifiedBy>
  <cp:revision>1</cp:revision>
  <dcterms:created xsi:type="dcterms:W3CDTF">2021-11-06T08:02:00Z</dcterms:created>
  <dcterms:modified xsi:type="dcterms:W3CDTF">2021-11-06T08:03:00Z</dcterms:modified>
</cp:coreProperties>
</file>